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0A" w:rsidRPr="00821D0A" w:rsidRDefault="00821D0A" w:rsidP="00821D0A">
      <w:pPr>
        <w:spacing w:line="288" w:lineRule="atLeast"/>
        <w:textAlignment w:val="baseline"/>
        <w:outlineLvl w:val="0"/>
        <w:rPr>
          <w:rFonts w:ascii="Arial" w:eastAsia="Times New Roman" w:hAnsi="Arial" w:cs="Arial"/>
          <w:b/>
          <w:color w:val="000000"/>
          <w:spacing w:val="12"/>
          <w:kern w:val="36"/>
          <w:sz w:val="27"/>
          <w:szCs w:val="27"/>
        </w:rPr>
      </w:pPr>
      <w:r>
        <w:rPr>
          <w:rFonts w:ascii="Arial" w:eastAsia="Times New Roman" w:hAnsi="Arial" w:cs="Arial"/>
          <w:color w:val="000000"/>
          <w:spacing w:val="12"/>
          <w:kern w:val="36"/>
          <w:sz w:val="27"/>
          <w:szCs w:val="27"/>
        </w:rPr>
        <w:t xml:space="preserve">     </w:t>
      </w:r>
      <w:r w:rsidRPr="00821D0A">
        <w:rPr>
          <w:rFonts w:ascii="Arial" w:eastAsia="Times New Roman" w:hAnsi="Arial" w:cs="Arial"/>
          <w:b/>
          <w:color w:val="000000"/>
          <w:spacing w:val="12"/>
          <w:kern w:val="36"/>
          <w:sz w:val="27"/>
          <w:szCs w:val="27"/>
        </w:rPr>
        <w:t xml:space="preserve">LIGJI </w:t>
      </w:r>
      <w:proofErr w:type="spellStart"/>
      <w:r w:rsidRPr="00821D0A">
        <w:rPr>
          <w:rFonts w:ascii="Arial" w:eastAsia="Times New Roman" w:hAnsi="Arial" w:cs="Arial"/>
          <w:b/>
          <w:color w:val="000000"/>
          <w:spacing w:val="12"/>
          <w:kern w:val="36"/>
          <w:sz w:val="27"/>
          <w:szCs w:val="27"/>
        </w:rPr>
        <w:t>Nr</w:t>
      </w:r>
      <w:proofErr w:type="spellEnd"/>
      <w:r w:rsidRPr="00821D0A">
        <w:rPr>
          <w:rFonts w:ascii="Arial" w:eastAsia="Times New Roman" w:hAnsi="Arial" w:cs="Arial"/>
          <w:b/>
          <w:color w:val="000000"/>
          <w:spacing w:val="12"/>
          <w:kern w:val="36"/>
          <w:sz w:val="27"/>
          <w:szCs w:val="27"/>
        </w:rPr>
        <w:t xml:space="preserve">. 8153, </w:t>
      </w:r>
      <w:proofErr w:type="spellStart"/>
      <w:r w:rsidRPr="00821D0A">
        <w:rPr>
          <w:rFonts w:ascii="Arial" w:eastAsia="Times New Roman" w:hAnsi="Arial" w:cs="Arial"/>
          <w:b/>
          <w:color w:val="000000"/>
          <w:spacing w:val="12"/>
          <w:kern w:val="36"/>
          <w:sz w:val="27"/>
          <w:szCs w:val="27"/>
        </w:rPr>
        <w:t>datë</w:t>
      </w:r>
      <w:proofErr w:type="spellEnd"/>
      <w:r w:rsidRPr="00821D0A">
        <w:rPr>
          <w:rFonts w:ascii="Arial" w:eastAsia="Times New Roman" w:hAnsi="Arial" w:cs="Arial"/>
          <w:b/>
          <w:color w:val="000000"/>
          <w:spacing w:val="12"/>
          <w:kern w:val="36"/>
          <w:sz w:val="27"/>
          <w:szCs w:val="27"/>
        </w:rPr>
        <w:t xml:space="preserve"> 31.10.1996 “PËR STATUSIN E JETIMIT”</w:t>
      </w:r>
    </w:p>
    <w:p w:rsidR="00821D0A" w:rsidRPr="00821D0A" w:rsidRDefault="00821D0A" w:rsidP="00821D0A">
      <w:pPr>
        <w:spacing w:beforeAutospacing="1" w:after="0" w:afterAutospacing="1" w:line="336" w:lineRule="atLeast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proofErr w:type="gramStart"/>
      <w:r w:rsidRPr="00821D0A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</w:rPr>
        <w:t>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</w:rPr>
        <w:t>mbështetje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</w:rPr>
        <w:t>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</w:rPr>
        <w:t>nenit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</w:rPr>
        <w:t xml:space="preserve"> 16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</w:rPr>
        <w:t>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</w:rPr>
        <w:t>ligjit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</w:rPr>
        <w:t>nr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</w:rPr>
        <w:t>.</w:t>
      </w:r>
      <w:proofErr w:type="gramEnd"/>
      <w:r w:rsidRPr="00821D0A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</w:rPr>
        <w:t xml:space="preserve"> 7491,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</w:rPr>
        <w:t>datë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</w:rPr>
        <w:t xml:space="preserve"> 29.4.1991 “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</w:rPr>
        <w:t>Për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</w:rPr>
        <w:t>dispozitat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</w:rPr>
        <w:t>kryesore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</w:rPr>
        <w:t>kushtetuese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</w:rPr>
        <w:t xml:space="preserve">”, me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</w:rPr>
        <w:t>propozimin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</w:rPr>
        <w:t xml:space="preserve"> 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</w:rPr>
        <w:t>Këshillit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</w:rPr>
        <w:t>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</w:rPr>
        <w:t>Ministrave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  <w:bdr w:val="none" w:sz="0" w:space="0" w:color="auto" w:frame="1"/>
        </w:rPr>
        <w:t>,</w:t>
      </w:r>
    </w:p>
    <w:p w:rsidR="00821D0A" w:rsidRPr="00821D0A" w:rsidRDefault="00821D0A" w:rsidP="00821D0A">
      <w:pPr>
        <w:spacing w:before="100" w:beforeAutospacing="1" w:after="100" w:afterAutospacing="1" w:line="336" w:lineRule="atLeast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                                                                  </w:t>
      </w:r>
      <w:r w:rsidRPr="00821D0A">
        <w:rPr>
          <w:rFonts w:ascii="Arial" w:eastAsia="Times New Roman" w:hAnsi="Arial" w:cs="Arial"/>
          <w:color w:val="000000"/>
          <w:sz w:val="19"/>
          <w:szCs w:val="19"/>
        </w:rPr>
        <w:t>KUVENDI POPULLOR</w:t>
      </w:r>
    </w:p>
    <w:p w:rsidR="00821D0A" w:rsidRPr="00821D0A" w:rsidRDefault="00821D0A" w:rsidP="00821D0A">
      <w:pPr>
        <w:spacing w:before="100" w:beforeAutospacing="1" w:after="100" w:afterAutospacing="1" w:line="336" w:lineRule="atLeast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821D0A">
        <w:rPr>
          <w:rFonts w:ascii="Arial" w:eastAsia="Times New Roman" w:hAnsi="Arial" w:cs="Arial"/>
          <w:color w:val="000000"/>
          <w:sz w:val="19"/>
          <w:szCs w:val="19"/>
        </w:rPr>
        <w:t>I REPUBLIKËS SË SHQIPËRISË</w:t>
      </w:r>
    </w:p>
    <w:p w:rsidR="00821D0A" w:rsidRPr="00821D0A" w:rsidRDefault="00821D0A" w:rsidP="00821D0A">
      <w:pPr>
        <w:spacing w:before="100" w:beforeAutospacing="1" w:after="100" w:afterAutospacing="1" w:line="336" w:lineRule="atLeast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821D0A"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:rsidR="00821D0A" w:rsidRPr="00821D0A" w:rsidRDefault="00821D0A" w:rsidP="00821D0A">
      <w:pPr>
        <w:spacing w:before="100" w:beforeAutospacing="1" w:after="100" w:afterAutospacing="1" w:line="336" w:lineRule="atLeast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821D0A">
        <w:rPr>
          <w:rFonts w:ascii="Arial" w:eastAsia="Times New Roman" w:hAnsi="Arial" w:cs="Arial"/>
          <w:color w:val="000000"/>
          <w:sz w:val="19"/>
          <w:szCs w:val="19"/>
        </w:rPr>
        <w:t>V E N D O S I:</w:t>
      </w:r>
    </w:p>
    <w:p w:rsidR="00821D0A" w:rsidRPr="00821D0A" w:rsidRDefault="00821D0A" w:rsidP="00821D0A">
      <w:pPr>
        <w:spacing w:beforeAutospacing="1" w:after="0" w:afterAutospacing="1" w:line="336" w:lineRule="atLeast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 w:rsidRPr="00821D0A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</w:rPr>
        <w:t>Neni</w:t>
      </w:r>
      <w:proofErr w:type="spellEnd"/>
      <w:r w:rsidRPr="00821D0A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</w:rPr>
        <w:t xml:space="preserve"> 1</w:t>
      </w:r>
    </w:p>
    <w:p w:rsidR="00821D0A" w:rsidRPr="00821D0A" w:rsidRDefault="00821D0A" w:rsidP="00821D0A">
      <w:pPr>
        <w:spacing w:before="100" w:beforeAutospacing="1" w:after="100" w:afterAutospacing="1" w:line="336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Përfitojnë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statusin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jetimit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personat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me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moshë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nga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0-25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vjeç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që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kanë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kaluar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ose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gram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jo</w:t>
      </w:r>
      <w:proofErr w:type="gram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nëpër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institucione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shtetërore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a private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përkujdesit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shoqëror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dhe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që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plotësojnë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këto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kritere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>:</w:t>
      </w:r>
    </w:p>
    <w:p w:rsidR="00821D0A" w:rsidRPr="00821D0A" w:rsidRDefault="00821D0A" w:rsidP="00821D0A">
      <w:pPr>
        <w:spacing w:before="100" w:beforeAutospacing="1" w:after="100" w:afterAutospacing="1" w:line="336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a) </w:t>
      </w:r>
      <w:proofErr w:type="spellStart"/>
      <w:proofErr w:type="gram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të</w:t>
      </w:r>
      <w:proofErr w:type="spellEnd"/>
      <w:proofErr w:type="gram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lindurit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jashtë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martese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>;</w:t>
      </w:r>
    </w:p>
    <w:p w:rsidR="00821D0A" w:rsidRPr="00821D0A" w:rsidRDefault="00821D0A" w:rsidP="00821D0A">
      <w:pPr>
        <w:spacing w:before="100" w:beforeAutospacing="1" w:after="100" w:afterAutospacing="1" w:line="336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b) </w:t>
      </w:r>
      <w:proofErr w:type="spellStart"/>
      <w:proofErr w:type="gram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që</w:t>
      </w:r>
      <w:proofErr w:type="spellEnd"/>
      <w:proofErr w:type="gram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nuk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kanë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gjallë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asnjërin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nga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prindërit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>;</w:t>
      </w:r>
    </w:p>
    <w:p w:rsidR="00821D0A" w:rsidRPr="00821D0A" w:rsidRDefault="00821D0A" w:rsidP="00821D0A">
      <w:pPr>
        <w:spacing w:before="100" w:beforeAutospacing="1" w:after="100" w:afterAutospacing="1" w:line="336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c) </w:t>
      </w:r>
      <w:proofErr w:type="spellStart"/>
      <w:proofErr w:type="gram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të</w:t>
      </w:r>
      <w:proofErr w:type="spellEnd"/>
      <w:proofErr w:type="gram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cilëve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me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vendim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formës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prere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gjykatës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u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është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hequr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drejta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prindërore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dy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prindërve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ose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u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është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hequr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drejta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prindërore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njërin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prind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dhe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prindi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tjetër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nuk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jeton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>;</w:t>
      </w:r>
    </w:p>
    <w:p w:rsidR="00821D0A" w:rsidRPr="00821D0A" w:rsidRDefault="00821D0A" w:rsidP="00821D0A">
      <w:pPr>
        <w:spacing w:before="100" w:beforeAutospacing="1" w:after="100" w:afterAutospacing="1" w:line="336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d) </w:t>
      </w:r>
      <w:proofErr w:type="spellStart"/>
      <w:proofErr w:type="gram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që</w:t>
      </w:r>
      <w:proofErr w:type="spellEnd"/>
      <w:proofErr w:type="gram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braktisen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nga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dy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prindërit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dhe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nuk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u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njihet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identiteti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tyre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>.</w:t>
      </w:r>
    </w:p>
    <w:p w:rsidR="00821D0A" w:rsidRPr="00821D0A" w:rsidRDefault="00821D0A" w:rsidP="00821D0A">
      <w:pPr>
        <w:spacing w:before="100" w:beforeAutospacing="1" w:after="100" w:afterAutospacing="1" w:line="336" w:lineRule="atLeast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821D0A"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:rsidR="00821D0A" w:rsidRPr="00821D0A" w:rsidRDefault="00821D0A" w:rsidP="00821D0A">
      <w:pPr>
        <w:spacing w:beforeAutospacing="1" w:after="0" w:afterAutospacing="1" w:line="336" w:lineRule="atLeast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 w:rsidRPr="00821D0A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</w:rPr>
        <w:t>Neni</w:t>
      </w:r>
      <w:proofErr w:type="spellEnd"/>
      <w:r w:rsidRPr="00821D0A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</w:rPr>
        <w:t xml:space="preserve"> 2</w:t>
      </w:r>
    </w:p>
    <w:p w:rsidR="00821D0A" w:rsidRPr="00821D0A" w:rsidRDefault="00821D0A" w:rsidP="00821D0A">
      <w:pPr>
        <w:spacing w:before="100" w:beforeAutospacing="1" w:after="100" w:afterAutospacing="1" w:line="336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Personat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që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plotësojnë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kriteret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përcaktuara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nenin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1,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përfitojnë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nga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proofErr w:type="gram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ky</w:t>
      </w:r>
      <w:proofErr w:type="spellEnd"/>
      <w:proofErr w:type="gram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status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edhe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pasi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kanë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kaluar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moshën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25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vjeç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nëse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nuk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janë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trajtuar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nga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shteti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me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strehim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dhe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janë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kushte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veshtira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jetese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>.</w:t>
      </w:r>
    </w:p>
    <w:p w:rsidR="00821D0A" w:rsidRPr="00821D0A" w:rsidRDefault="00821D0A" w:rsidP="00821D0A">
      <w:pPr>
        <w:spacing w:before="100" w:beforeAutospacing="1" w:after="100" w:afterAutospacing="1" w:line="336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proofErr w:type="gram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Kriteret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trajtimin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tyre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dhe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afatet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kohore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përcaktohen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me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vendim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Këshillit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Ministrave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>.</w:t>
      </w:r>
      <w:proofErr w:type="gramEnd"/>
    </w:p>
    <w:p w:rsidR="00821D0A" w:rsidRPr="00821D0A" w:rsidRDefault="00821D0A" w:rsidP="00821D0A">
      <w:pPr>
        <w:spacing w:before="100" w:beforeAutospacing="1" w:after="100" w:afterAutospacing="1" w:line="336" w:lineRule="atLeast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821D0A"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:rsidR="00821D0A" w:rsidRPr="00821D0A" w:rsidRDefault="00821D0A" w:rsidP="00821D0A">
      <w:pPr>
        <w:spacing w:beforeAutospacing="1" w:after="0" w:afterAutospacing="1" w:line="336" w:lineRule="atLeast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 w:rsidRPr="00821D0A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</w:rPr>
        <w:t>Neni</w:t>
      </w:r>
      <w:proofErr w:type="spellEnd"/>
      <w:r w:rsidRPr="00821D0A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</w:rPr>
        <w:t xml:space="preserve"> 3</w:t>
      </w:r>
    </w:p>
    <w:p w:rsidR="00821D0A" w:rsidRPr="00821D0A" w:rsidRDefault="00821D0A" w:rsidP="00821D0A">
      <w:pPr>
        <w:spacing w:before="100" w:beforeAutospacing="1" w:after="100" w:afterAutospacing="1" w:line="336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proofErr w:type="gramStart"/>
      <w:r w:rsidRPr="00821D0A">
        <w:rPr>
          <w:rFonts w:ascii="Arial" w:eastAsia="Times New Roman" w:hAnsi="Arial" w:cs="Arial"/>
          <w:color w:val="000000"/>
          <w:sz w:val="19"/>
          <w:szCs w:val="19"/>
        </w:rPr>
        <w:lastRenderedPageBreak/>
        <w:t>Vendosja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fëmijëve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jetimë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institucionet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shtetërore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ose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private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përkujdesit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shoqëror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bëhet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sipas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kritereve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përcaktuara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nga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Këshilli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Ministrave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>.</w:t>
      </w:r>
      <w:proofErr w:type="gramEnd"/>
    </w:p>
    <w:p w:rsidR="00821D0A" w:rsidRPr="00821D0A" w:rsidRDefault="00821D0A" w:rsidP="00821D0A">
      <w:pPr>
        <w:spacing w:before="100" w:beforeAutospacing="1" w:after="100" w:afterAutospacing="1" w:line="336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821D0A"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:rsidR="00821D0A" w:rsidRPr="00821D0A" w:rsidRDefault="00821D0A" w:rsidP="00821D0A">
      <w:pPr>
        <w:spacing w:beforeAutospacing="1" w:after="0" w:afterAutospacing="1" w:line="336" w:lineRule="atLeast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 w:rsidRPr="00821D0A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</w:rPr>
        <w:t>Neni</w:t>
      </w:r>
      <w:proofErr w:type="spellEnd"/>
      <w:r w:rsidRPr="00821D0A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</w:rPr>
        <w:t xml:space="preserve"> 4</w:t>
      </w:r>
    </w:p>
    <w:p w:rsidR="00821D0A" w:rsidRPr="00821D0A" w:rsidRDefault="00821D0A" w:rsidP="00821D0A">
      <w:pPr>
        <w:spacing w:before="100" w:beforeAutospacing="1" w:after="100" w:afterAutospacing="1" w:line="336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Institucionet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që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trajtojnë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jetimë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, duke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përfshirë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dhe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ato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arsimore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janë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detyruara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që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me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mbarimin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vitit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parafundit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shkollës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dërgojnë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statistika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sakta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pranë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Ministrisë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Punës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dhe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Çështjeve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Sociale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dhe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pranë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zyrave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ndihmës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dhe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përkujdesit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shoqëror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bashki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komuna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, me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qëllim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që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merren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masa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sistemimin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tyre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me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punë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dhe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strehim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sipas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rregullave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caktuara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nga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Këshilli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Ministrave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>.</w:t>
      </w:r>
    </w:p>
    <w:p w:rsidR="00821D0A" w:rsidRPr="00821D0A" w:rsidRDefault="00821D0A" w:rsidP="00821D0A">
      <w:pPr>
        <w:spacing w:before="100" w:beforeAutospacing="1" w:after="100" w:afterAutospacing="1" w:line="336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821D0A"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:rsidR="00821D0A" w:rsidRPr="00821D0A" w:rsidRDefault="00821D0A" w:rsidP="00821D0A">
      <w:pPr>
        <w:spacing w:beforeAutospacing="1" w:after="0" w:afterAutospacing="1" w:line="336" w:lineRule="atLeast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 w:rsidRPr="00821D0A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</w:rPr>
        <w:t>Neni</w:t>
      </w:r>
      <w:proofErr w:type="spellEnd"/>
      <w:r w:rsidRPr="00821D0A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</w:rPr>
        <w:t xml:space="preserve"> 5</w:t>
      </w:r>
    </w:p>
    <w:p w:rsidR="00821D0A" w:rsidRPr="00821D0A" w:rsidRDefault="00821D0A" w:rsidP="00821D0A">
      <w:pPr>
        <w:spacing w:before="100" w:beforeAutospacing="1" w:after="100" w:afterAutospacing="1" w:line="336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1.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Jetimët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institucionet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shtetërore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ose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private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përkujdesit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shoqëror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mbahen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deri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moshën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14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vjeç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.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rastet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kur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fëmija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proofErr w:type="gram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brenda</w:t>
      </w:r>
      <w:proofErr w:type="spellEnd"/>
      <w:proofErr w:type="gram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kësaj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moshe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nuk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ka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mundur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kryejë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shkollën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8-vjeçare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mbahet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deri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moshën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17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vjeç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. </w:t>
      </w:r>
      <w:proofErr w:type="gramStart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Pas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kësaj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moshe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zbatohet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neni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6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ata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që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fitojnë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stratusin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jetimit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>.</w:t>
      </w:r>
      <w:proofErr w:type="gramEnd"/>
    </w:p>
    <w:p w:rsidR="00821D0A" w:rsidRPr="00821D0A" w:rsidRDefault="00821D0A" w:rsidP="00821D0A">
      <w:pPr>
        <w:spacing w:before="100" w:beforeAutospacing="1" w:after="100" w:afterAutospacing="1" w:line="336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2. Me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mbarimin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shkollës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8-vjeçare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drejtoria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institucionit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përkujdesit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shoqëror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bashkëpunim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me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Ministrinë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Arsimit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dhe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organet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pushtetit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lokal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planifikon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jetimin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drejtë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studimi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sipas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prirjeve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dhe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aftësive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. </w:t>
      </w:r>
      <w:proofErr w:type="spellStart"/>
      <w:proofErr w:type="gram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Këtyre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personave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u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jepet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bursë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plotë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nga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shteti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sipas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kritereve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që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përcaktohen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me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akte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nënligjore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>.</w:t>
      </w:r>
      <w:proofErr w:type="gramEnd"/>
    </w:p>
    <w:p w:rsidR="00821D0A" w:rsidRPr="00821D0A" w:rsidRDefault="00821D0A" w:rsidP="00821D0A">
      <w:pPr>
        <w:spacing w:beforeAutospacing="1" w:after="0" w:afterAutospacing="1" w:line="336" w:lineRule="atLeast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 w:rsidRPr="00821D0A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</w:rPr>
        <w:t>Neni</w:t>
      </w:r>
      <w:proofErr w:type="spellEnd"/>
      <w:r w:rsidRPr="00821D0A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</w:rPr>
        <w:t xml:space="preserve"> 6</w:t>
      </w:r>
    </w:p>
    <w:p w:rsidR="00821D0A" w:rsidRPr="00821D0A" w:rsidRDefault="00821D0A" w:rsidP="00821D0A">
      <w:pPr>
        <w:spacing w:before="100" w:beforeAutospacing="1" w:after="100" w:afterAutospacing="1" w:line="336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gramStart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Bursa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dhe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trajtimi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me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veshmbathje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vitet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shkollës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mesme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dhe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lartë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përcaktohen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me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vendim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Këshillit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Ministrave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>.</w:t>
      </w:r>
      <w:proofErr w:type="gramEnd"/>
    </w:p>
    <w:p w:rsidR="00821D0A" w:rsidRPr="00821D0A" w:rsidRDefault="00821D0A" w:rsidP="00821D0A">
      <w:pPr>
        <w:spacing w:beforeAutospacing="1" w:after="0" w:afterAutospacing="1" w:line="336" w:lineRule="atLeast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 w:rsidRPr="00821D0A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</w:rPr>
        <w:t>Neni</w:t>
      </w:r>
      <w:proofErr w:type="spellEnd"/>
      <w:r w:rsidRPr="00821D0A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</w:rPr>
        <w:t xml:space="preserve"> 7</w:t>
      </w:r>
    </w:p>
    <w:p w:rsidR="00821D0A" w:rsidRPr="00821D0A" w:rsidRDefault="00821D0A" w:rsidP="00821D0A">
      <w:pPr>
        <w:spacing w:before="100" w:beforeAutospacing="1" w:after="100" w:afterAutospacing="1" w:line="336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proofErr w:type="gram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jetimët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që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mbarojnë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shkollën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mesme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ose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lartë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dhe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që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jetojnë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konvikte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shpenzimet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ushqimit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përballohen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nga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zyrat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ndihmës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dhe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përkujdesit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shoqëror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bashki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komuna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deri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zënien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tyre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me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punë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>.</w:t>
      </w:r>
      <w:proofErr w:type="gramEnd"/>
    </w:p>
    <w:p w:rsidR="00821D0A" w:rsidRPr="00821D0A" w:rsidRDefault="00821D0A" w:rsidP="00821D0A">
      <w:pPr>
        <w:spacing w:beforeAutospacing="1" w:after="0" w:afterAutospacing="1" w:line="336" w:lineRule="atLeast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 w:rsidRPr="00821D0A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</w:rPr>
        <w:t>Neni</w:t>
      </w:r>
      <w:proofErr w:type="spellEnd"/>
      <w:r w:rsidRPr="00821D0A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</w:rPr>
        <w:t xml:space="preserve"> 8</w:t>
      </w:r>
    </w:p>
    <w:p w:rsidR="00821D0A" w:rsidRPr="00821D0A" w:rsidRDefault="00821D0A" w:rsidP="00821D0A">
      <w:pPr>
        <w:spacing w:before="100" w:beforeAutospacing="1" w:after="100" w:afterAutospacing="1" w:line="336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proofErr w:type="gram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Jetimët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që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vazhdojnë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shkollat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mesme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a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larta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periudhën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pushimeve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verore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trajtohen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me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një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pagesë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suplementare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që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përcaktohen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nga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Këshilli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Ministrave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>.</w:t>
      </w:r>
      <w:proofErr w:type="gramEnd"/>
    </w:p>
    <w:p w:rsidR="00821D0A" w:rsidRPr="00821D0A" w:rsidRDefault="00821D0A" w:rsidP="00821D0A">
      <w:pPr>
        <w:spacing w:beforeAutospacing="1" w:after="0" w:afterAutospacing="1" w:line="336" w:lineRule="atLeast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 w:rsidRPr="00821D0A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</w:rPr>
        <w:lastRenderedPageBreak/>
        <w:t>Neni</w:t>
      </w:r>
      <w:proofErr w:type="spellEnd"/>
      <w:r w:rsidRPr="00821D0A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</w:rPr>
        <w:t xml:space="preserve"> 9</w:t>
      </w:r>
    </w:p>
    <w:p w:rsidR="00821D0A" w:rsidRPr="00821D0A" w:rsidRDefault="00821D0A" w:rsidP="00821D0A">
      <w:pPr>
        <w:spacing w:before="100" w:beforeAutospacing="1" w:after="100" w:afterAutospacing="1" w:line="336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proofErr w:type="gram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Shërbimi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shëndetësor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shërbimi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dentar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dhe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medikamentet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jetimët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cilët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nuk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janë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marrëdhënie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pune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sigurohen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falas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nga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shteti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>.</w:t>
      </w:r>
      <w:proofErr w:type="gram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proofErr w:type="gram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këtë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Ministria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Shëndetësisë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dhe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Mbrojtjes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Mjedisit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nxjerr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aktet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nënligjore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përkatëse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>.</w:t>
      </w:r>
      <w:proofErr w:type="gramEnd"/>
    </w:p>
    <w:p w:rsidR="00821D0A" w:rsidRPr="00821D0A" w:rsidRDefault="00821D0A" w:rsidP="00821D0A">
      <w:pPr>
        <w:spacing w:beforeAutospacing="1" w:after="0" w:afterAutospacing="1" w:line="336" w:lineRule="atLeast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 w:rsidRPr="00821D0A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</w:rPr>
        <w:t>Neni</w:t>
      </w:r>
      <w:proofErr w:type="spellEnd"/>
      <w:r w:rsidRPr="00821D0A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</w:rPr>
        <w:t xml:space="preserve"> 10</w:t>
      </w:r>
    </w:p>
    <w:p w:rsidR="00821D0A" w:rsidRPr="00821D0A" w:rsidRDefault="00821D0A" w:rsidP="00821D0A">
      <w:pPr>
        <w:spacing w:before="100" w:beforeAutospacing="1" w:after="100" w:afterAutospacing="1" w:line="336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proofErr w:type="gram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Udhëtimi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me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mjetet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transportit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shtetëror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a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privat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qytetas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dhe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ndërqytetas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jetimëve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që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s’janë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marrëdhëie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pune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bëhet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falas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>.</w:t>
      </w:r>
      <w:proofErr w:type="gramEnd"/>
    </w:p>
    <w:p w:rsidR="00821D0A" w:rsidRPr="00821D0A" w:rsidRDefault="00821D0A" w:rsidP="00821D0A">
      <w:pPr>
        <w:spacing w:before="100" w:beforeAutospacing="1" w:after="100" w:afterAutospacing="1" w:line="336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proofErr w:type="gram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Ministria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Industrisë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Transportit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dhe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Tregtisë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nxjerr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këtë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aktet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nëligjore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përkatëse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>.</w:t>
      </w:r>
      <w:proofErr w:type="gramEnd"/>
    </w:p>
    <w:p w:rsidR="00821D0A" w:rsidRPr="00821D0A" w:rsidRDefault="00821D0A" w:rsidP="00821D0A">
      <w:pPr>
        <w:spacing w:beforeAutospacing="1" w:after="0" w:afterAutospacing="1" w:line="336" w:lineRule="atLeast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 w:rsidRPr="00821D0A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</w:rPr>
        <w:t>Neni</w:t>
      </w:r>
      <w:proofErr w:type="spellEnd"/>
      <w:r w:rsidRPr="00821D0A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</w:rPr>
        <w:t xml:space="preserve"> 11</w:t>
      </w:r>
    </w:p>
    <w:p w:rsidR="00821D0A" w:rsidRPr="00821D0A" w:rsidRDefault="00821D0A" w:rsidP="00821D0A">
      <w:pPr>
        <w:spacing w:before="100" w:beforeAutospacing="1" w:after="100" w:afterAutospacing="1" w:line="336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jetimët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vendosur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institucionet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përkujdesit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shoqëror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sigurohet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hyrja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shfaqje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spektakle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veprimtari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sportive </w:t>
      </w:r>
      <w:proofErr w:type="spellStart"/>
      <w:proofErr w:type="gram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etj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>.,</w:t>
      </w:r>
      <w:proofErr w:type="gram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me 50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qind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vleftes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biletës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>.</w:t>
      </w:r>
    </w:p>
    <w:p w:rsidR="00821D0A" w:rsidRPr="00821D0A" w:rsidRDefault="00821D0A" w:rsidP="00821D0A">
      <w:pPr>
        <w:spacing w:before="100" w:beforeAutospacing="1" w:after="100" w:afterAutospacing="1" w:line="336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proofErr w:type="gram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këtë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Ministria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Kulturës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Rinisë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dhe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Sporteve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nxjerr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aktet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nëligjore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përkatëse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>.</w:t>
      </w:r>
      <w:proofErr w:type="gramEnd"/>
    </w:p>
    <w:p w:rsidR="00821D0A" w:rsidRPr="00821D0A" w:rsidRDefault="00821D0A" w:rsidP="00821D0A">
      <w:pPr>
        <w:spacing w:beforeAutospacing="1" w:after="0" w:afterAutospacing="1" w:line="336" w:lineRule="atLeast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 w:rsidRPr="00821D0A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</w:rPr>
        <w:t>Neni</w:t>
      </w:r>
      <w:proofErr w:type="spellEnd"/>
      <w:r w:rsidRPr="00821D0A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</w:rPr>
        <w:t xml:space="preserve"> 12</w:t>
      </w:r>
    </w:p>
    <w:p w:rsidR="00821D0A" w:rsidRPr="00821D0A" w:rsidRDefault="00821D0A" w:rsidP="00821D0A">
      <w:pPr>
        <w:spacing w:before="100" w:beforeAutospacing="1" w:after="100" w:afterAutospacing="1" w:line="336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proofErr w:type="gram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Punësimi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jetimëve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bëhet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me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përparësi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nga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zyrat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punës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përkujdesjes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sociale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>.</w:t>
      </w:r>
      <w:proofErr w:type="gramEnd"/>
    </w:p>
    <w:p w:rsidR="00821D0A" w:rsidRPr="00821D0A" w:rsidRDefault="00821D0A" w:rsidP="00821D0A">
      <w:pPr>
        <w:spacing w:beforeAutospacing="1" w:after="0" w:afterAutospacing="1" w:line="336" w:lineRule="atLeast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 w:rsidRPr="00821D0A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</w:rPr>
        <w:t>Neni</w:t>
      </w:r>
      <w:proofErr w:type="spellEnd"/>
      <w:r w:rsidRPr="00821D0A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</w:rPr>
        <w:t xml:space="preserve"> 13</w:t>
      </w:r>
    </w:p>
    <w:p w:rsidR="00821D0A" w:rsidRPr="00821D0A" w:rsidRDefault="00821D0A" w:rsidP="00821D0A">
      <w:pPr>
        <w:spacing w:before="100" w:beforeAutospacing="1" w:after="100" w:afterAutospacing="1" w:line="336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proofErr w:type="gram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Jetimët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punësuar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trajtohen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me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përparësi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nga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punëdhënësi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, duke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krijuar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mundësi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mbajtjen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punë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gjatë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procesit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shkurtimit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veprimtarisë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>.</w:t>
      </w:r>
      <w:proofErr w:type="gramEnd"/>
    </w:p>
    <w:p w:rsidR="00821D0A" w:rsidRPr="00821D0A" w:rsidRDefault="00821D0A" w:rsidP="00821D0A">
      <w:pPr>
        <w:spacing w:beforeAutospacing="1" w:after="0" w:afterAutospacing="1" w:line="336" w:lineRule="atLeast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 w:rsidRPr="00821D0A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</w:rPr>
        <w:t>Neni</w:t>
      </w:r>
      <w:proofErr w:type="spellEnd"/>
      <w:r w:rsidRPr="00821D0A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</w:rPr>
        <w:t xml:space="preserve"> 14</w:t>
      </w:r>
    </w:p>
    <w:p w:rsidR="00821D0A" w:rsidRPr="00821D0A" w:rsidRDefault="00821D0A" w:rsidP="00821D0A">
      <w:pPr>
        <w:spacing w:before="100" w:beforeAutospacing="1" w:after="100" w:afterAutospacing="1" w:line="336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proofErr w:type="gram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Jetimët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trajtohen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me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përparësi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emigracionin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organizuar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nga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shteti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>.</w:t>
      </w:r>
      <w:proofErr w:type="gram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proofErr w:type="gram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këto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raste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përjashtohen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nga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taksat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>.</w:t>
      </w:r>
      <w:proofErr w:type="gramEnd"/>
    </w:p>
    <w:p w:rsidR="00821D0A" w:rsidRPr="00821D0A" w:rsidRDefault="00821D0A" w:rsidP="00821D0A">
      <w:pPr>
        <w:spacing w:beforeAutospacing="1" w:after="0" w:afterAutospacing="1" w:line="336" w:lineRule="atLeast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 w:rsidRPr="00821D0A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</w:rPr>
        <w:t>Neni</w:t>
      </w:r>
      <w:proofErr w:type="spellEnd"/>
      <w:r w:rsidRPr="00821D0A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</w:rPr>
        <w:t xml:space="preserve"> 15</w:t>
      </w:r>
    </w:p>
    <w:p w:rsidR="00821D0A" w:rsidRPr="00821D0A" w:rsidRDefault="00821D0A" w:rsidP="00821D0A">
      <w:pPr>
        <w:spacing w:before="100" w:beforeAutospacing="1" w:after="100" w:afterAutospacing="1" w:line="336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proofErr w:type="gram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Personave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që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fitojnë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këtë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status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dhe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shkojnë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kryer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shërbimin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detyruar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ushtarak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, u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jepet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nga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shteti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një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kuotë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suplementare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që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caktohet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me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vendim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Këshillit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Ministrave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>.</w:t>
      </w:r>
      <w:proofErr w:type="gramEnd"/>
    </w:p>
    <w:p w:rsidR="00821D0A" w:rsidRPr="00821D0A" w:rsidRDefault="00821D0A" w:rsidP="00821D0A">
      <w:pPr>
        <w:spacing w:beforeAutospacing="1" w:after="0" w:afterAutospacing="1" w:line="336" w:lineRule="atLeast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 w:rsidRPr="00821D0A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</w:rPr>
        <w:t>Neni</w:t>
      </w:r>
      <w:proofErr w:type="spellEnd"/>
      <w:r w:rsidRPr="00821D0A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</w:rPr>
        <w:t xml:space="preserve"> 16</w:t>
      </w:r>
    </w:p>
    <w:p w:rsidR="00821D0A" w:rsidRDefault="00821D0A" w:rsidP="00821D0A">
      <w:pPr>
        <w:spacing w:before="100" w:beforeAutospacing="1" w:after="100" w:afterAutospacing="1" w:line="336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proofErr w:type="gramStart"/>
      <w:r w:rsidRPr="00821D0A">
        <w:rPr>
          <w:rFonts w:ascii="Arial" w:eastAsia="Times New Roman" w:hAnsi="Arial" w:cs="Arial"/>
          <w:color w:val="000000"/>
          <w:sz w:val="19"/>
          <w:szCs w:val="19"/>
        </w:rPr>
        <w:lastRenderedPageBreak/>
        <w:t>Djemtë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jetimë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qe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mbarojnë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shërbimin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ushtarak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sistemohen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me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strehim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punë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nga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bashkitë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komunat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bazë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kerkesës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bërë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6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muaj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më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parë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nga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kryesia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shoqatës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>.</w:t>
      </w:r>
      <w:proofErr w:type="gram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proofErr w:type="gram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rast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kundërt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sistemohen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konvikte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>.</w:t>
      </w:r>
      <w:proofErr w:type="gram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proofErr w:type="gram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Shpenzimet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ushqimit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përballoehn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nga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zyrat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ndihmës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dhe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përkujdesit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shoqëror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deri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zëni</w:t>
      </w:r>
      <w:r>
        <w:rPr>
          <w:rFonts w:ascii="Arial" w:eastAsia="Times New Roman" w:hAnsi="Arial" w:cs="Arial"/>
          <w:color w:val="000000"/>
          <w:sz w:val="19"/>
          <w:szCs w:val="19"/>
        </w:rPr>
        <w:t>en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e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tyre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në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punë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>.</w:t>
      </w:r>
      <w:proofErr w:type="gramEnd"/>
      <w:r w:rsidRPr="00821D0A"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:rsidR="00821D0A" w:rsidRPr="00821D0A" w:rsidRDefault="00821D0A" w:rsidP="00821D0A">
      <w:pPr>
        <w:spacing w:before="100" w:beforeAutospacing="1" w:after="100" w:afterAutospacing="1" w:line="336" w:lineRule="atLeast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 w:rsidRPr="00821D0A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</w:rPr>
        <w:t>Neni</w:t>
      </w:r>
      <w:proofErr w:type="spellEnd"/>
      <w:r w:rsidRPr="00821D0A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</w:rPr>
        <w:t xml:space="preserve"> 17</w:t>
      </w:r>
    </w:p>
    <w:p w:rsidR="00821D0A" w:rsidRPr="00821D0A" w:rsidRDefault="00821D0A" w:rsidP="00821D0A">
      <w:pPr>
        <w:spacing w:before="100" w:beforeAutospacing="1" w:after="100" w:afterAutospacing="1" w:line="336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Strehimi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personave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që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përfitojnë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nga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proofErr w:type="gram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ky</w:t>
      </w:r>
      <w:proofErr w:type="spellEnd"/>
      <w:proofErr w:type="gram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status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bëhet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me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përparësi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dhe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me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kredi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afatgjata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nga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shteti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sipas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kritereve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përcaktuara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ligjin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. </w:t>
      </w:r>
      <w:proofErr w:type="gramStart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8030,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datë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15.11.1995 “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kontributin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shtetit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familjet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pastreha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”,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dhe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aktet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nënligjore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përkatëse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>.</w:t>
      </w:r>
      <w:proofErr w:type="gram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proofErr w:type="gram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Këshilli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Ministrave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nxjerr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aktet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nënligjore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përkatëse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>.</w:t>
      </w:r>
      <w:proofErr w:type="gramEnd"/>
    </w:p>
    <w:p w:rsidR="00821D0A" w:rsidRPr="00821D0A" w:rsidRDefault="00821D0A" w:rsidP="00821D0A">
      <w:pPr>
        <w:spacing w:beforeAutospacing="1" w:after="0" w:afterAutospacing="1" w:line="336" w:lineRule="atLeast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 w:rsidRPr="00821D0A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</w:rPr>
        <w:t>Neni</w:t>
      </w:r>
      <w:proofErr w:type="spellEnd"/>
      <w:r w:rsidRPr="00821D0A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</w:rPr>
        <w:t xml:space="preserve"> 18</w:t>
      </w:r>
    </w:p>
    <w:p w:rsidR="00821D0A" w:rsidRPr="00821D0A" w:rsidRDefault="00821D0A" w:rsidP="00821D0A">
      <w:pPr>
        <w:spacing w:before="100" w:beforeAutospacing="1" w:after="100" w:afterAutospacing="1" w:line="336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1.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Shteti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financon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veprimtarinë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Shoqatës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Jetimëve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Shqiptarë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sipas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mundësive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financiare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planifikuara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këtë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qëllim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>.</w:t>
      </w:r>
    </w:p>
    <w:p w:rsidR="00821D0A" w:rsidRPr="00821D0A" w:rsidRDefault="00821D0A" w:rsidP="00821D0A">
      <w:pPr>
        <w:spacing w:before="100" w:beforeAutospacing="1" w:after="100" w:afterAutospacing="1" w:line="336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2.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gjitha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ndihmat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humanitare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me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fonde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ashtu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edhe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me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materiale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jetimët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livrohen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nëpërmjet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Ministrisë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Punës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dhe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Çështjeve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Sociale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bashkëpunim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edhe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me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Shoqatën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Jetimëve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>.</w:t>
      </w:r>
    </w:p>
    <w:p w:rsidR="00821D0A" w:rsidRPr="00821D0A" w:rsidRDefault="00821D0A" w:rsidP="00821D0A">
      <w:pPr>
        <w:spacing w:before="100" w:beforeAutospacing="1" w:after="100" w:afterAutospacing="1" w:line="336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3.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Mjediset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që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shteti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vë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dispozicion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Shoqatës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Jetimëve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zhvilluar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veprimtarinë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saj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jepen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përdorim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pa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shpërblim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>.</w:t>
      </w:r>
    </w:p>
    <w:p w:rsidR="00821D0A" w:rsidRPr="00821D0A" w:rsidRDefault="00821D0A" w:rsidP="00821D0A">
      <w:pPr>
        <w:spacing w:beforeAutospacing="1" w:after="0" w:afterAutospacing="1" w:line="336" w:lineRule="atLeast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 w:rsidRPr="00821D0A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</w:rPr>
        <w:t>Neni</w:t>
      </w:r>
      <w:proofErr w:type="spellEnd"/>
      <w:r w:rsidRPr="00821D0A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</w:rPr>
        <w:t xml:space="preserve"> 18/1</w:t>
      </w:r>
    </w:p>
    <w:p w:rsidR="00821D0A" w:rsidRPr="00821D0A" w:rsidRDefault="00821D0A" w:rsidP="00821D0A">
      <w:pPr>
        <w:spacing w:beforeAutospacing="1" w:after="0" w:afterAutospacing="1" w:line="336" w:lineRule="atLeast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821D0A">
        <w:rPr>
          <w:rFonts w:ascii="Arial" w:eastAsia="Times New Roman" w:hAnsi="Arial" w:cs="Arial"/>
          <w:i/>
          <w:iCs/>
          <w:color w:val="000000"/>
          <w:sz w:val="19"/>
          <w:szCs w:val="19"/>
          <w:bdr w:val="none" w:sz="0" w:space="0" w:color="auto" w:frame="1"/>
        </w:rPr>
        <w:t>(</w:t>
      </w:r>
      <w:proofErr w:type="spellStart"/>
      <w:r w:rsidRPr="00821D0A">
        <w:rPr>
          <w:rFonts w:ascii="Arial" w:eastAsia="Times New Roman" w:hAnsi="Arial" w:cs="Arial"/>
          <w:i/>
          <w:iCs/>
          <w:color w:val="000000"/>
          <w:sz w:val="19"/>
          <w:szCs w:val="19"/>
          <w:bdr w:val="none" w:sz="0" w:space="0" w:color="auto" w:frame="1"/>
        </w:rPr>
        <w:t>Shtuar</w:t>
      </w:r>
      <w:proofErr w:type="spellEnd"/>
      <w:r w:rsidRPr="00821D0A">
        <w:rPr>
          <w:rFonts w:ascii="Arial" w:eastAsia="Times New Roman" w:hAnsi="Arial" w:cs="Arial"/>
          <w:i/>
          <w:iCs/>
          <w:color w:val="000000"/>
          <w:sz w:val="19"/>
          <w:szCs w:val="19"/>
          <w:bdr w:val="none" w:sz="0" w:space="0" w:color="auto" w:frame="1"/>
        </w:rPr>
        <w:t xml:space="preserve"> me </w:t>
      </w:r>
      <w:proofErr w:type="spellStart"/>
      <w:r w:rsidRPr="00821D0A">
        <w:rPr>
          <w:rFonts w:ascii="Arial" w:eastAsia="Times New Roman" w:hAnsi="Arial" w:cs="Arial"/>
          <w:i/>
          <w:iCs/>
          <w:color w:val="000000"/>
          <w:sz w:val="19"/>
          <w:szCs w:val="19"/>
          <w:bdr w:val="none" w:sz="0" w:space="0" w:color="auto" w:frame="1"/>
        </w:rPr>
        <w:t>ligjin</w:t>
      </w:r>
      <w:proofErr w:type="spellEnd"/>
      <w:r w:rsidRPr="00821D0A">
        <w:rPr>
          <w:rFonts w:ascii="Arial" w:eastAsia="Times New Roman" w:hAnsi="Arial" w:cs="Arial"/>
          <w:i/>
          <w:iCs/>
          <w:color w:val="000000"/>
          <w:sz w:val="19"/>
          <w:szCs w:val="19"/>
          <w:bdr w:val="none" w:sz="0" w:space="0" w:color="auto" w:frame="1"/>
        </w:rPr>
        <w:t xml:space="preserve"> </w:t>
      </w:r>
      <w:proofErr w:type="spellStart"/>
      <w:r w:rsidRPr="00821D0A">
        <w:rPr>
          <w:rFonts w:ascii="Arial" w:eastAsia="Times New Roman" w:hAnsi="Arial" w:cs="Arial"/>
          <w:i/>
          <w:iCs/>
          <w:color w:val="000000"/>
          <w:sz w:val="19"/>
          <w:szCs w:val="19"/>
          <w:bdr w:val="none" w:sz="0" w:space="0" w:color="auto" w:frame="1"/>
        </w:rPr>
        <w:t>nr</w:t>
      </w:r>
      <w:proofErr w:type="spellEnd"/>
      <w:r w:rsidRPr="00821D0A">
        <w:rPr>
          <w:rFonts w:ascii="Arial" w:eastAsia="Times New Roman" w:hAnsi="Arial" w:cs="Arial"/>
          <w:i/>
          <w:iCs/>
          <w:color w:val="000000"/>
          <w:sz w:val="19"/>
          <w:szCs w:val="19"/>
          <w:bdr w:val="none" w:sz="0" w:space="0" w:color="auto" w:frame="1"/>
        </w:rPr>
        <w:t xml:space="preserve">. 9233, </w:t>
      </w:r>
      <w:proofErr w:type="spellStart"/>
      <w:r w:rsidRPr="00821D0A">
        <w:rPr>
          <w:rFonts w:ascii="Arial" w:eastAsia="Times New Roman" w:hAnsi="Arial" w:cs="Arial"/>
          <w:i/>
          <w:iCs/>
          <w:color w:val="000000"/>
          <w:sz w:val="19"/>
          <w:szCs w:val="19"/>
          <w:bdr w:val="none" w:sz="0" w:space="0" w:color="auto" w:frame="1"/>
        </w:rPr>
        <w:t>datë</w:t>
      </w:r>
      <w:proofErr w:type="spellEnd"/>
      <w:r w:rsidRPr="00821D0A">
        <w:rPr>
          <w:rFonts w:ascii="Arial" w:eastAsia="Times New Roman" w:hAnsi="Arial" w:cs="Arial"/>
          <w:i/>
          <w:iCs/>
          <w:color w:val="000000"/>
          <w:sz w:val="19"/>
          <w:szCs w:val="19"/>
          <w:bdr w:val="none" w:sz="0" w:space="0" w:color="auto" w:frame="1"/>
        </w:rPr>
        <w:t xml:space="preserve"> 13.5.2004)</w:t>
      </w:r>
    </w:p>
    <w:p w:rsidR="00821D0A" w:rsidRPr="00821D0A" w:rsidRDefault="00821D0A" w:rsidP="00821D0A">
      <w:pPr>
        <w:spacing w:before="100" w:beforeAutospacing="1" w:after="100" w:afterAutospacing="1" w:line="336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gramStart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Data 20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maj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shpallet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Dita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Kombëtare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Ndihmë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Jetimëve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>.</w:t>
      </w:r>
      <w:proofErr w:type="gramEnd"/>
    </w:p>
    <w:p w:rsidR="00821D0A" w:rsidRPr="00821D0A" w:rsidRDefault="00821D0A" w:rsidP="00821D0A">
      <w:pPr>
        <w:spacing w:beforeAutospacing="1" w:after="0" w:afterAutospacing="1" w:line="336" w:lineRule="atLeast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 w:rsidRPr="00821D0A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</w:rPr>
        <w:t>Neni</w:t>
      </w:r>
      <w:proofErr w:type="spellEnd"/>
      <w:r w:rsidRPr="00821D0A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</w:rPr>
        <w:t xml:space="preserve"> 19</w:t>
      </w:r>
    </w:p>
    <w:p w:rsidR="00821D0A" w:rsidRPr="00821D0A" w:rsidRDefault="00821D0A" w:rsidP="00821D0A">
      <w:pPr>
        <w:spacing w:before="100" w:beforeAutospacing="1" w:after="100" w:afterAutospacing="1" w:line="336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proofErr w:type="gram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Pranë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Komitetit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Shqiptar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Birësime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merr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pjesë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dhe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një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përfaqësues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Shoqatës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Jetimëve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>.</w:t>
      </w:r>
      <w:proofErr w:type="gramEnd"/>
    </w:p>
    <w:p w:rsidR="00821D0A" w:rsidRPr="00821D0A" w:rsidRDefault="00821D0A" w:rsidP="00821D0A">
      <w:pPr>
        <w:spacing w:beforeAutospacing="1" w:after="0" w:afterAutospacing="1" w:line="336" w:lineRule="atLeast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 w:rsidRPr="00821D0A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</w:rPr>
        <w:t>Neni</w:t>
      </w:r>
      <w:proofErr w:type="spellEnd"/>
      <w:r w:rsidRPr="00821D0A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</w:rPr>
        <w:t xml:space="preserve"> 20</w:t>
      </w:r>
    </w:p>
    <w:p w:rsidR="00821D0A" w:rsidRPr="00821D0A" w:rsidRDefault="00821D0A" w:rsidP="00821D0A">
      <w:pPr>
        <w:spacing w:before="100" w:beforeAutospacing="1" w:after="100" w:afterAutospacing="1" w:line="336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Këshilli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Ministrave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ngarkon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ministrinë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përkatëse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për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zbatimin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këtij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ligji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bashkëpunim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me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komisionin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qendror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që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do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ngrihet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pranë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kësaj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ministrie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>.</w:t>
      </w:r>
    </w:p>
    <w:p w:rsidR="00821D0A" w:rsidRPr="00821D0A" w:rsidRDefault="00821D0A" w:rsidP="00821D0A">
      <w:pPr>
        <w:spacing w:before="100" w:beforeAutospacing="1" w:after="100" w:afterAutospacing="1" w:line="336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proofErr w:type="gram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Mënyra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krijimit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dhe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funksionimit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komisionit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qendror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rregullohet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me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vendim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Këshillit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Ministrave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>.</w:t>
      </w:r>
      <w:proofErr w:type="gramEnd"/>
    </w:p>
    <w:p w:rsidR="00821D0A" w:rsidRPr="00821D0A" w:rsidRDefault="00821D0A" w:rsidP="00821D0A">
      <w:pPr>
        <w:spacing w:before="100" w:beforeAutospacing="1" w:after="100" w:afterAutospacing="1" w:line="336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821D0A"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:rsidR="00821D0A" w:rsidRPr="00821D0A" w:rsidRDefault="00821D0A" w:rsidP="00821D0A">
      <w:pPr>
        <w:spacing w:beforeAutospacing="1" w:after="0" w:afterAutospacing="1" w:line="336" w:lineRule="atLeast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 w:rsidRPr="00821D0A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</w:rPr>
        <w:lastRenderedPageBreak/>
        <w:t>Neni</w:t>
      </w:r>
      <w:proofErr w:type="spellEnd"/>
      <w:r w:rsidRPr="00821D0A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</w:rPr>
        <w:t xml:space="preserve"> 21</w:t>
      </w:r>
    </w:p>
    <w:p w:rsidR="00821D0A" w:rsidRPr="00821D0A" w:rsidRDefault="00821D0A" w:rsidP="00821D0A">
      <w:pPr>
        <w:spacing w:before="100" w:beforeAutospacing="1" w:after="100" w:afterAutospacing="1" w:line="336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proofErr w:type="gram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Çdo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dispozitë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që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bie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kundërshtim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me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këtë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ligj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,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shfuqizohet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>.</w:t>
      </w:r>
      <w:proofErr w:type="gramEnd"/>
    </w:p>
    <w:p w:rsidR="00821D0A" w:rsidRPr="00821D0A" w:rsidRDefault="00821D0A" w:rsidP="00821D0A">
      <w:pPr>
        <w:spacing w:beforeAutospacing="1" w:after="0" w:afterAutospacing="1" w:line="336" w:lineRule="atLeast"/>
        <w:jc w:val="center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r w:rsidRPr="00821D0A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</w:rPr>
        <w:t>Neni</w:t>
      </w:r>
      <w:proofErr w:type="spellEnd"/>
      <w:r w:rsidRPr="00821D0A">
        <w:rPr>
          <w:rFonts w:ascii="Arial" w:eastAsia="Times New Roman" w:hAnsi="Arial" w:cs="Arial"/>
          <w:b/>
          <w:bCs/>
          <w:color w:val="000000"/>
          <w:sz w:val="19"/>
          <w:szCs w:val="19"/>
          <w:bdr w:val="none" w:sz="0" w:space="0" w:color="auto" w:frame="1"/>
        </w:rPr>
        <w:t xml:space="preserve"> 22</w:t>
      </w:r>
    </w:p>
    <w:p w:rsidR="00821D0A" w:rsidRPr="00821D0A" w:rsidRDefault="00821D0A" w:rsidP="00821D0A">
      <w:pPr>
        <w:spacing w:before="100" w:beforeAutospacing="1" w:after="100" w:afterAutospacing="1" w:line="336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proofErr w:type="spellStart"/>
      <w:proofErr w:type="gram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Ky</w:t>
      </w:r>
      <w:proofErr w:type="spellEnd"/>
      <w:proofErr w:type="gram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ligj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hyn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fuqi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15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ditë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pas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botimit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në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Fletoren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00"/>
          <w:sz w:val="19"/>
          <w:szCs w:val="19"/>
        </w:rPr>
        <w:t>Zyrtare</w:t>
      </w:r>
      <w:proofErr w:type="spellEnd"/>
      <w:r w:rsidRPr="00821D0A">
        <w:rPr>
          <w:rFonts w:ascii="Arial" w:eastAsia="Times New Roman" w:hAnsi="Arial" w:cs="Arial"/>
          <w:color w:val="000000"/>
          <w:sz w:val="19"/>
          <w:szCs w:val="19"/>
        </w:rPr>
        <w:t>.</w:t>
      </w:r>
    </w:p>
    <w:p w:rsidR="00821D0A" w:rsidRPr="00821D0A" w:rsidRDefault="00821D0A" w:rsidP="00821D0A">
      <w:pPr>
        <w:spacing w:before="100" w:beforeAutospacing="1" w:after="100" w:afterAutospacing="1" w:line="336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821D0A"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:rsidR="00821D0A" w:rsidRPr="00821D0A" w:rsidRDefault="00821D0A" w:rsidP="00821D0A">
      <w:pPr>
        <w:spacing w:before="100" w:beforeAutospacing="1" w:after="100" w:afterAutospacing="1" w:line="336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821D0A"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:rsidR="00821D0A" w:rsidRPr="00821D0A" w:rsidRDefault="00821D0A" w:rsidP="00821D0A">
      <w:pPr>
        <w:spacing w:before="100" w:beforeAutospacing="1" w:after="100" w:afterAutospacing="1" w:line="336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821D0A">
        <w:rPr>
          <w:rFonts w:ascii="Arial" w:eastAsia="Times New Roman" w:hAnsi="Arial" w:cs="Arial"/>
          <w:color w:val="000000"/>
          <w:sz w:val="19"/>
          <w:szCs w:val="19"/>
        </w:rPr>
        <w:t> </w:t>
      </w:r>
      <w:bookmarkStart w:id="0" w:name="_GoBack"/>
      <w:bookmarkEnd w:id="0"/>
      <w:r w:rsidRPr="00821D0A">
        <w:rPr>
          <w:rFonts w:ascii="Arial" w:eastAsia="Times New Roman" w:hAnsi="Arial" w:cs="Arial"/>
          <w:color w:val="000000"/>
          <w:sz w:val="19"/>
          <w:szCs w:val="19"/>
        </w:rPr>
        <w:fldChar w:fldCharType="begin"/>
      </w:r>
      <w:r w:rsidRPr="00821D0A">
        <w:rPr>
          <w:rFonts w:ascii="Arial" w:eastAsia="Times New Roman" w:hAnsi="Arial" w:cs="Arial"/>
          <w:color w:val="000000"/>
          <w:sz w:val="19"/>
          <w:szCs w:val="19"/>
        </w:rPr>
        <w:instrText xml:space="preserve"> HYPERLINK "file:///C:\\Documents%20and%20Settings\\Marsela\\Desktop\\Elona_dhjetor_ligjet%20extra\\Elona_dhjetor%202011.doc" \l "_ftnref1" </w:instrText>
      </w:r>
      <w:r w:rsidRPr="00821D0A">
        <w:rPr>
          <w:rFonts w:ascii="Arial" w:eastAsia="Times New Roman" w:hAnsi="Arial" w:cs="Arial"/>
          <w:color w:val="000000"/>
          <w:sz w:val="19"/>
          <w:szCs w:val="19"/>
        </w:rPr>
        <w:fldChar w:fldCharType="separate"/>
      </w:r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>[1]</w:t>
      </w:r>
      <w:r w:rsidRPr="00821D0A">
        <w:rPr>
          <w:rFonts w:ascii="Arial" w:eastAsia="Times New Roman" w:hAnsi="Arial" w:cs="Arial"/>
          <w:color w:val="000000"/>
          <w:sz w:val="19"/>
          <w:szCs w:val="19"/>
        </w:rPr>
        <w:fldChar w:fldCharType="end"/>
      </w:r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> </w:t>
      </w:r>
      <w:proofErr w:type="spellStart"/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>Botuar</w:t>
      </w:r>
      <w:proofErr w:type="spellEnd"/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>në</w:t>
      </w:r>
      <w:proofErr w:type="spellEnd"/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>Fletoren</w:t>
      </w:r>
      <w:proofErr w:type="spellEnd"/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>Zyrtare</w:t>
      </w:r>
      <w:proofErr w:type="spellEnd"/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>nr</w:t>
      </w:r>
      <w:proofErr w:type="spellEnd"/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 xml:space="preserve">. </w:t>
      </w:r>
      <w:proofErr w:type="gramStart"/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 xml:space="preserve">27, </w:t>
      </w:r>
      <w:proofErr w:type="spellStart"/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>datë</w:t>
      </w:r>
      <w:proofErr w:type="spellEnd"/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 xml:space="preserve"> 12 </w:t>
      </w:r>
      <w:proofErr w:type="spellStart"/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>Dhjetor</w:t>
      </w:r>
      <w:proofErr w:type="spellEnd"/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 xml:space="preserve"> 1996, </w:t>
      </w:r>
      <w:proofErr w:type="spellStart"/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>faqe</w:t>
      </w:r>
      <w:proofErr w:type="spellEnd"/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 xml:space="preserve"> 923.</w:t>
      </w:r>
      <w:proofErr w:type="gramEnd"/>
    </w:p>
    <w:p w:rsidR="00821D0A" w:rsidRPr="00821D0A" w:rsidRDefault="00821D0A" w:rsidP="00821D0A">
      <w:pPr>
        <w:spacing w:beforeAutospacing="1" w:after="0" w:afterAutospacing="1" w:line="336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hyperlink r:id="rId5" w:anchor="_ftnref2" w:history="1">
        <w:r w:rsidRPr="00821D0A">
          <w:rPr>
            <w:rFonts w:ascii="Arial" w:eastAsia="Times New Roman" w:hAnsi="Arial" w:cs="Arial"/>
            <w:color w:val="0000FF"/>
            <w:sz w:val="19"/>
            <w:szCs w:val="19"/>
            <w:bdr w:val="none" w:sz="0" w:space="0" w:color="auto" w:frame="1"/>
          </w:rPr>
          <w:t>[2]</w:t>
        </w:r>
      </w:hyperlink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 xml:space="preserve"> Variant </w:t>
      </w:r>
      <w:proofErr w:type="spellStart"/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>i</w:t>
      </w:r>
      <w:proofErr w:type="spellEnd"/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>përditësuar</w:t>
      </w:r>
      <w:proofErr w:type="spellEnd"/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>.</w:t>
      </w:r>
    </w:p>
    <w:p w:rsidR="00821D0A" w:rsidRPr="00821D0A" w:rsidRDefault="00821D0A" w:rsidP="00821D0A">
      <w:pPr>
        <w:spacing w:beforeAutospacing="1" w:after="0" w:afterAutospacing="1" w:line="336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hyperlink r:id="rId6" w:anchor="_ftnref3" w:history="1">
        <w:r w:rsidRPr="00821D0A">
          <w:rPr>
            <w:rFonts w:ascii="Arial" w:eastAsia="Times New Roman" w:hAnsi="Arial" w:cs="Arial"/>
            <w:color w:val="0000FF"/>
            <w:sz w:val="19"/>
            <w:szCs w:val="19"/>
            <w:bdr w:val="none" w:sz="0" w:space="0" w:color="auto" w:frame="1"/>
          </w:rPr>
          <w:t>[3]</w:t>
        </w:r>
      </w:hyperlink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> </w:t>
      </w:r>
      <w:proofErr w:type="spellStart"/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>Ligji</w:t>
      </w:r>
      <w:proofErr w:type="spellEnd"/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>nr</w:t>
      </w:r>
      <w:proofErr w:type="spellEnd"/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 xml:space="preserve">. </w:t>
      </w:r>
      <w:proofErr w:type="gramStart"/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 xml:space="preserve">8153/1996 </w:t>
      </w:r>
      <w:proofErr w:type="spellStart"/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>ka</w:t>
      </w:r>
      <w:proofErr w:type="spellEnd"/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>ndryshuar</w:t>
      </w:r>
      <w:proofErr w:type="spellEnd"/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 xml:space="preserve"> me </w:t>
      </w:r>
      <w:proofErr w:type="spellStart"/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>ligjin</w:t>
      </w:r>
      <w:proofErr w:type="spellEnd"/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>nr</w:t>
      </w:r>
      <w:proofErr w:type="spellEnd"/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>.</w:t>
      </w:r>
      <w:proofErr w:type="gramEnd"/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 xml:space="preserve"> 9233, </w:t>
      </w:r>
      <w:proofErr w:type="spellStart"/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>datë</w:t>
      </w:r>
      <w:proofErr w:type="spellEnd"/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 xml:space="preserve"> 13.5.2004, </w:t>
      </w:r>
      <w:proofErr w:type="spellStart"/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>botuar</w:t>
      </w:r>
      <w:proofErr w:type="spellEnd"/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>në</w:t>
      </w:r>
      <w:proofErr w:type="spellEnd"/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>Fletore</w:t>
      </w:r>
      <w:proofErr w:type="spellEnd"/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 xml:space="preserve"> </w:t>
      </w:r>
      <w:proofErr w:type="spellStart"/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>Zyrtare</w:t>
      </w:r>
      <w:proofErr w:type="spellEnd"/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 xml:space="preserve"> nr.38, </w:t>
      </w:r>
      <w:proofErr w:type="spellStart"/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>datë</w:t>
      </w:r>
      <w:proofErr w:type="spellEnd"/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 xml:space="preserve"> 16 </w:t>
      </w:r>
      <w:proofErr w:type="spellStart"/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>Qershor</w:t>
      </w:r>
      <w:proofErr w:type="spellEnd"/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 xml:space="preserve"> 2004, </w:t>
      </w:r>
      <w:proofErr w:type="spellStart"/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>faqe</w:t>
      </w:r>
      <w:proofErr w:type="spellEnd"/>
      <w:r w:rsidRPr="00821D0A">
        <w:rPr>
          <w:rFonts w:ascii="Arial" w:eastAsia="Times New Roman" w:hAnsi="Arial" w:cs="Arial"/>
          <w:color w:val="0000FF"/>
          <w:sz w:val="19"/>
          <w:szCs w:val="19"/>
          <w:bdr w:val="none" w:sz="0" w:space="0" w:color="auto" w:frame="1"/>
        </w:rPr>
        <w:t xml:space="preserve"> 2813</w:t>
      </w:r>
    </w:p>
    <w:p w:rsidR="00821D0A" w:rsidRPr="00821D0A" w:rsidRDefault="00821D0A" w:rsidP="00821D0A">
      <w:pPr>
        <w:spacing w:before="100" w:beforeAutospacing="1" w:after="100" w:afterAutospacing="1" w:line="336" w:lineRule="atLeast"/>
        <w:jc w:val="both"/>
        <w:textAlignment w:val="baseline"/>
        <w:rPr>
          <w:rFonts w:ascii="Arial" w:eastAsia="Times New Roman" w:hAnsi="Arial" w:cs="Arial"/>
          <w:color w:val="000000"/>
          <w:sz w:val="19"/>
          <w:szCs w:val="19"/>
        </w:rPr>
      </w:pPr>
      <w:r w:rsidRPr="00821D0A">
        <w:rPr>
          <w:rFonts w:ascii="Arial" w:eastAsia="Times New Roman" w:hAnsi="Arial" w:cs="Arial"/>
          <w:color w:val="000000"/>
          <w:sz w:val="19"/>
          <w:szCs w:val="19"/>
        </w:rPr>
        <w:t> </w:t>
      </w:r>
    </w:p>
    <w:p w:rsidR="009E40E6" w:rsidRDefault="009E40E6"/>
    <w:sectPr w:rsidR="009E4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D0A"/>
    <w:rsid w:val="00821D0A"/>
    <w:rsid w:val="009E40E6"/>
    <w:rsid w:val="00F4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1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D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821D0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2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1D0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21D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21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D0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821D0A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821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1D0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21D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28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7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Documents%20and%20Settings\Marsela\Desktop\Elona_dhjetor_ligjet%20extra\Elona_dhjetor%202011.doc" TargetMode="External"/><Relationship Id="rId5" Type="http://schemas.openxmlformats.org/officeDocument/2006/relationships/hyperlink" Target="file:///C:\Documents%20and%20Settings\Marsela\Desktop\Elona_dhjetor_ligjet%20extra\Elona_dhjetor%20201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Ermelinda</dc:creator>
  <cp:lastModifiedBy>Ermelinda</cp:lastModifiedBy>
  <cp:revision>2</cp:revision>
  <dcterms:created xsi:type="dcterms:W3CDTF">2024-10-15T08:17:00Z</dcterms:created>
  <dcterms:modified xsi:type="dcterms:W3CDTF">2024-10-15T08:17:00Z</dcterms:modified>
</cp:coreProperties>
</file>